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572A" w14:textId="334BF5EE" w:rsidR="00965D8F" w:rsidRDefault="4A92097C" w:rsidP="4A92097C">
      <w:pPr>
        <w:spacing w:line="257" w:lineRule="auto"/>
        <w:jc w:val="center"/>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Town of Orange</w:t>
      </w:r>
    </w:p>
    <w:p w14:paraId="4592A6B7" w14:textId="083DA2A9" w:rsidR="00965D8F" w:rsidRDefault="4A92097C" w:rsidP="4A92097C">
      <w:pPr>
        <w:spacing w:line="257" w:lineRule="auto"/>
        <w:jc w:val="center"/>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Planning Commission Agenda</w:t>
      </w:r>
    </w:p>
    <w:p w14:paraId="2C8AFC18" w14:textId="0276D544" w:rsidR="00965D8F" w:rsidRDefault="4A92097C" w:rsidP="4A92097C">
      <w:pPr>
        <w:spacing w:line="257" w:lineRule="auto"/>
        <w:jc w:val="center"/>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4:30 P.M., May 8, 2024</w:t>
      </w:r>
    </w:p>
    <w:p w14:paraId="7279CFD0" w14:textId="0B8BCBCD" w:rsidR="00965D8F" w:rsidRDefault="4A92097C" w:rsidP="4A92097C">
      <w:pPr>
        <w:spacing w:line="257" w:lineRule="auto"/>
        <w:jc w:val="center"/>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 xml:space="preserve">Meeting in Town Hall </w:t>
      </w:r>
    </w:p>
    <w:p w14:paraId="1973CA1F" w14:textId="2ED86AB0" w:rsidR="00965D8F" w:rsidRDefault="4A92097C" w:rsidP="4A92097C">
      <w:pPr>
        <w:spacing w:line="257" w:lineRule="auto"/>
        <w:jc w:val="center"/>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 xml:space="preserve">  </w:t>
      </w:r>
    </w:p>
    <w:p w14:paraId="514A121F" w14:textId="5A2A68CE" w:rsidR="00965D8F" w:rsidRDefault="4A92097C" w:rsidP="4A92097C">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 xml:space="preserve">Call </w:t>
      </w:r>
      <w:r w:rsidR="00640B86" w:rsidRPr="4A92097C">
        <w:rPr>
          <w:rFonts w:ascii="Times New Roman" w:eastAsia="Times New Roman" w:hAnsi="Times New Roman" w:cs="Times New Roman"/>
          <w:color w:val="000000" w:themeColor="text1"/>
          <w:sz w:val="28"/>
          <w:szCs w:val="28"/>
        </w:rPr>
        <w:t>the meeting</w:t>
      </w:r>
      <w:r w:rsidRPr="4A92097C">
        <w:rPr>
          <w:rFonts w:ascii="Times New Roman" w:eastAsia="Times New Roman" w:hAnsi="Times New Roman" w:cs="Times New Roman"/>
          <w:color w:val="000000" w:themeColor="text1"/>
          <w:sz w:val="28"/>
          <w:szCs w:val="28"/>
        </w:rPr>
        <w:t xml:space="preserve"> to order at 4:30 P.M. </w:t>
      </w:r>
    </w:p>
    <w:p w14:paraId="68BA1D48" w14:textId="01EF4A3E" w:rsidR="00965D8F" w:rsidRDefault="00965D8F" w:rsidP="4A92097C">
      <w:pPr>
        <w:spacing w:line="257" w:lineRule="auto"/>
        <w:rPr>
          <w:rFonts w:ascii="Times New Roman" w:eastAsia="Times New Roman" w:hAnsi="Times New Roman" w:cs="Times New Roman"/>
          <w:color w:val="000000" w:themeColor="text1"/>
          <w:sz w:val="28"/>
          <w:szCs w:val="28"/>
        </w:rPr>
      </w:pPr>
    </w:p>
    <w:p w14:paraId="24620B11" w14:textId="41CEEA18" w:rsidR="00965D8F" w:rsidRDefault="4A92097C" w:rsidP="4A92097C">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Convene public review of Final Draft Town of Orange Local Hazard Mitigation Plan Update.  A representative of the Central Vermont Regional Planning Commission (CVRPC) will be present to facilitate the review and answer questions.</w:t>
      </w:r>
    </w:p>
    <w:p w14:paraId="54C2E5D0" w14:textId="4041D27F" w:rsidR="00965D8F" w:rsidRDefault="00965D8F" w:rsidP="4A92097C">
      <w:pPr>
        <w:spacing w:line="257" w:lineRule="auto"/>
        <w:rPr>
          <w:rFonts w:ascii="Times New Roman" w:eastAsia="Times New Roman" w:hAnsi="Times New Roman" w:cs="Times New Roman"/>
          <w:color w:val="000000" w:themeColor="text1"/>
          <w:sz w:val="28"/>
          <w:szCs w:val="28"/>
        </w:rPr>
      </w:pPr>
    </w:p>
    <w:p w14:paraId="33346C6A" w14:textId="6AF10379" w:rsidR="00965D8F" w:rsidRDefault="4A92097C" w:rsidP="4A92097C">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At 5:30 P.M. convene public local concerns meeting to solicit input for the Orange Village Center Route 302 scoping study. Representatives from the consulting engineer’s office and the CVRPC will be present. The purpose of the meeting will be for the project team to meet with the public to develop an understanding of the project goals and objectives. This will be the second of a series of meetings with the public, the next being an Alternatives Presentation meeting to be held in September.</w:t>
      </w:r>
    </w:p>
    <w:p w14:paraId="133A330B" w14:textId="34B0EF92" w:rsidR="00965D8F" w:rsidRDefault="4A92097C" w:rsidP="4A92097C">
      <w:pPr>
        <w:spacing w:line="257" w:lineRule="auto"/>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 xml:space="preserve"> </w:t>
      </w:r>
    </w:p>
    <w:p w14:paraId="2128C374" w14:textId="09D1C2ED" w:rsidR="00965D8F" w:rsidRDefault="4A92097C" w:rsidP="4A92097C">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 xml:space="preserve">Opportunity for public comment/questions. </w:t>
      </w:r>
    </w:p>
    <w:p w14:paraId="4A942F74" w14:textId="5DDF307E" w:rsidR="00965D8F" w:rsidRDefault="4A92097C" w:rsidP="4A92097C">
      <w:pPr>
        <w:spacing w:line="257" w:lineRule="auto"/>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 xml:space="preserve"> </w:t>
      </w:r>
    </w:p>
    <w:p w14:paraId="120EE0FE" w14:textId="50D15CCD" w:rsidR="00965D8F" w:rsidRDefault="4A92097C" w:rsidP="4A92097C">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Approve the minutes of April 10, 2024, meeting.</w:t>
      </w:r>
    </w:p>
    <w:p w14:paraId="1C4BFDE1" w14:textId="55285E26" w:rsidR="00965D8F" w:rsidRDefault="00965D8F" w:rsidP="4A92097C">
      <w:pPr>
        <w:spacing w:line="257" w:lineRule="auto"/>
        <w:rPr>
          <w:rFonts w:ascii="Times New Roman" w:eastAsia="Times New Roman" w:hAnsi="Times New Roman" w:cs="Times New Roman"/>
          <w:color w:val="000000" w:themeColor="text1"/>
          <w:sz w:val="28"/>
          <w:szCs w:val="28"/>
        </w:rPr>
      </w:pPr>
    </w:p>
    <w:p w14:paraId="2720E456" w14:textId="37C42415" w:rsidR="00965D8F" w:rsidRDefault="4A92097C" w:rsidP="4A92097C">
      <w:pPr>
        <w:pStyle w:val="ListParagraph"/>
        <w:numPr>
          <w:ilvl w:val="0"/>
          <w:numId w:val="6"/>
        </w:numPr>
        <w:spacing w:line="257" w:lineRule="auto"/>
        <w:rPr>
          <w:rFonts w:ascii="Times New Roman" w:eastAsia="Times New Roman" w:hAnsi="Times New Roman" w:cs="Times New Roman"/>
          <w:color w:val="000000" w:themeColor="text1"/>
          <w:sz w:val="28"/>
          <w:szCs w:val="28"/>
        </w:rPr>
      </w:pPr>
      <w:r w:rsidRPr="4A92097C">
        <w:rPr>
          <w:rFonts w:ascii="Times New Roman" w:eastAsia="Times New Roman" w:hAnsi="Times New Roman" w:cs="Times New Roman"/>
          <w:color w:val="000000" w:themeColor="text1"/>
          <w:sz w:val="28"/>
          <w:szCs w:val="28"/>
        </w:rPr>
        <w:t xml:space="preserve">Set date, </w:t>
      </w:r>
      <w:proofErr w:type="gramStart"/>
      <w:r w:rsidRPr="4A92097C">
        <w:rPr>
          <w:rFonts w:ascii="Times New Roman" w:eastAsia="Times New Roman" w:hAnsi="Times New Roman" w:cs="Times New Roman"/>
          <w:color w:val="000000" w:themeColor="text1"/>
          <w:sz w:val="28"/>
          <w:szCs w:val="28"/>
        </w:rPr>
        <w:t>time</w:t>
      </w:r>
      <w:proofErr w:type="gramEnd"/>
      <w:r w:rsidRPr="4A92097C">
        <w:rPr>
          <w:rFonts w:ascii="Times New Roman" w:eastAsia="Times New Roman" w:hAnsi="Times New Roman" w:cs="Times New Roman"/>
          <w:color w:val="000000" w:themeColor="text1"/>
          <w:sz w:val="28"/>
          <w:szCs w:val="28"/>
        </w:rPr>
        <w:t xml:space="preserve"> and agenda for next meeting.</w:t>
      </w:r>
    </w:p>
    <w:p w14:paraId="0765EC5D" w14:textId="087B43FF" w:rsidR="00965D8F" w:rsidRDefault="00965D8F" w:rsidP="4A92097C">
      <w:pPr>
        <w:spacing w:line="257" w:lineRule="auto"/>
        <w:rPr>
          <w:rFonts w:ascii="Times New Roman" w:eastAsia="Times New Roman" w:hAnsi="Times New Roman" w:cs="Times New Roman"/>
          <w:color w:val="000000" w:themeColor="text1"/>
          <w:sz w:val="28"/>
          <w:szCs w:val="28"/>
        </w:rPr>
      </w:pPr>
    </w:p>
    <w:p w14:paraId="4857DD44" w14:textId="460C95C9" w:rsidR="00965D8F" w:rsidRPr="00640B86" w:rsidRDefault="4A92097C" w:rsidP="4A92097C">
      <w:pPr>
        <w:pStyle w:val="ListParagraph"/>
        <w:numPr>
          <w:ilvl w:val="0"/>
          <w:numId w:val="6"/>
        </w:numPr>
        <w:spacing w:line="259" w:lineRule="auto"/>
        <w:rPr>
          <w:rFonts w:ascii="Aptos" w:eastAsia="Aptos" w:hAnsi="Aptos" w:cs="Aptos"/>
          <w:color w:val="000000" w:themeColor="text1"/>
        </w:rPr>
      </w:pPr>
      <w:r w:rsidRPr="00640B86">
        <w:rPr>
          <w:rFonts w:ascii="Times New Roman" w:eastAsia="Times New Roman" w:hAnsi="Times New Roman" w:cs="Times New Roman"/>
          <w:color w:val="000000" w:themeColor="text1"/>
          <w:sz w:val="28"/>
          <w:szCs w:val="28"/>
        </w:rPr>
        <w:t>Adjourn meeting.</w:t>
      </w:r>
    </w:p>
    <w:p w14:paraId="2C078E63" w14:textId="29EFD969" w:rsidR="00965D8F" w:rsidRDefault="00965D8F" w:rsidP="4A92097C"/>
    <w:sectPr w:rsidR="0096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A5C9"/>
    <w:multiLevelType w:val="hybridMultilevel"/>
    <w:tmpl w:val="FA5AE594"/>
    <w:lvl w:ilvl="0" w:tplc="1C9AC6FA">
      <w:start w:val="4"/>
      <w:numFmt w:val="decimal"/>
      <w:lvlText w:val="%1."/>
      <w:lvlJc w:val="left"/>
      <w:pPr>
        <w:ind w:left="720" w:hanging="360"/>
      </w:pPr>
      <w:rPr>
        <w:rFonts w:ascii="Times New Roman" w:hAnsi="Times New Roman" w:hint="default"/>
      </w:rPr>
    </w:lvl>
    <w:lvl w:ilvl="1" w:tplc="027C9450">
      <w:start w:val="1"/>
      <w:numFmt w:val="lowerLetter"/>
      <w:lvlText w:val="%2."/>
      <w:lvlJc w:val="left"/>
      <w:pPr>
        <w:ind w:left="1440" w:hanging="360"/>
      </w:pPr>
    </w:lvl>
    <w:lvl w:ilvl="2" w:tplc="25686FF2">
      <w:start w:val="1"/>
      <w:numFmt w:val="lowerRoman"/>
      <w:lvlText w:val="%3."/>
      <w:lvlJc w:val="right"/>
      <w:pPr>
        <w:ind w:left="2160" w:hanging="180"/>
      </w:pPr>
    </w:lvl>
    <w:lvl w:ilvl="3" w:tplc="2A6E09A0">
      <w:start w:val="1"/>
      <w:numFmt w:val="decimal"/>
      <w:lvlText w:val="%4."/>
      <w:lvlJc w:val="left"/>
      <w:pPr>
        <w:ind w:left="2880" w:hanging="360"/>
      </w:pPr>
    </w:lvl>
    <w:lvl w:ilvl="4" w:tplc="940C03A2">
      <w:start w:val="1"/>
      <w:numFmt w:val="lowerLetter"/>
      <w:lvlText w:val="%5."/>
      <w:lvlJc w:val="left"/>
      <w:pPr>
        <w:ind w:left="3600" w:hanging="360"/>
      </w:pPr>
    </w:lvl>
    <w:lvl w:ilvl="5" w:tplc="DBB0B17C">
      <w:start w:val="1"/>
      <w:numFmt w:val="lowerRoman"/>
      <w:lvlText w:val="%6."/>
      <w:lvlJc w:val="right"/>
      <w:pPr>
        <w:ind w:left="4320" w:hanging="180"/>
      </w:pPr>
    </w:lvl>
    <w:lvl w:ilvl="6" w:tplc="5A76ECC4">
      <w:start w:val="1"/>
      <w:numFmt w:val="decimal"/>
      <w:lvlText w:val="%7."/>
      <w:lvlJc w:val="left"/>
      <w:pPr>
        <w:ind w:left="5040" w:hanging="360"/>
      </w:pPr>
    </w:lvl>
    <w:lvl w:ilvl="7" w:tplc="AC2C9BA4">
      <w:start w:val="1"/>
      <w:numFmt w:val="lowerLetter"/>
      <w:lvlText w:val="%8."/>
      <w:lvlJc w:val="left"/>
      <w:pPr>
        <w:ind w:left="5760" w:hanging="360"/>
      </w:pPr>
    </w:lvl>
    <w:lvl w:ilvl="8" w:tplc="76CE32A2">
      <w:start w:val="1"/>
      <w:numFmt w:val="lowerRoman"/>
      <w:lvlText w:val="%9."/>
      <w:lvlJc w:val="right"/>
      <w:pPr>
        <w:ind w:left="6480" w:hanging="180"/>
      </w:pPr>
    </w:lvl>
  </w:abstractNum>
  <w:abstractNum w:abstractNumId="1" w15:restartNumberingAfterBreak="0">
    <w:nsid w:val="06BEC929"/>
    <w:multiLevelType w:val="hybridMultilevel"/>
    <w:tmpl w:val="3B0A68B0"/>
    <w:lvl w:ilvl="0" w:tplc="8FCADAC0">
      <w:start w:val="3"/>
      <w:numFmt w:val="decimal"/>
      <w:lvlText w:val="%1."/>
      <w:lvlJc w:val="left"/>
      <w:pPr>
        <w:ind w:left="720" w:hanging="360"/>
      </w:pPr>
      <w:rPr>
        <w:rFonts w:ascii="Times New Roman" w:hAnsi="Times New Roman" w:hint="default"/>
      </w:rPr>
    </w:lvl>
    <w:lvl w:ilvl="1" w:tplc="B71AE7A6">
      <w:start w:val="1"/>
      <w:numFmt w:val="lowerLetter"/>
      <w:lvlText w:val="%2."/>
      <w:lvlJc w:val="left"/>
      <w:pPr>
        <w:ind w:left="1440" w:hanging="360"/>
      </w:pPr>
    </w:lvl>
    <w:lvl w:ilvl="2" w:tplc="4E5A21B2">
      <w:start w:val="1"/>
      <w:numFmt w:val="lowerRoman"/>
      <w:lvlText w:val="%3."/>
      <w:lvlJc w:val="right"/>
      <w:pPr>
        <w:ind w:left="2160" w:hanging="180"/>
      </w:pPr>
    </w:lvl>
    <w:lvl w:ilvl="3" w:tplc="FAA422CA">
      <w:start w:val="1"/>
      <w:numFmt w:val="decimal"/>
      <w:lvlText w:val="%4."/>
      <w:lvlJc w:val="left"/>
      <w:pPr>
        <w:ind w:left="2880" w:hanging="360"/>
      </w:pPr>
    </w:lvl>
    <w:lvl w:ilvl="4" w:tplc="EA8C81B0">
      <w:start w:val="1"/>
      <w:numFmt w:val="lowerLetter"/>
      <w:lvlText w:val="%5."/>
      <w:lvlJc w:val="left"/>
      <w:pPr>
        <w:ind w:left="3600" w:hanging="360"/>
      </w:pPr>
    </w:lvl>
    <w:lvl w:ilvl="5" w:tplc="D76A76BC">
      <w:start w:val="1"/>
      <w:numFmt w:val="lowerRoman"/>
      <w:lvlText w:val="%6."/>
      <w:lvlJc w:val="right"/>
      <w:pPr>
        <w:ind w:left="4320" w:hanging="180"/>
      </w:pPr>
    </w:lvl>
    <w:lvl w:ilvl="6" w:tplc="8E420ED6">
      <w:start w:val="1"/>
      <w:numFmt w:val="decimal"/>
      <w:lvlText w:val="%7."/>
      <w:lvlJc w:val="left"/>
      <w:pPr>
        <w:ind w:left="5040" w:hanging="360"/>
      </w:pPr>
    </w:lvl>
    <w:lvl w:ilvl="7" w:tplc="6E1826A2">
      <w:start w:val="1"/>
      <w:numFmt w:val="lowerLetter"/>
      <w:lvlText w:val="%8."/>
      <w:lvlJc w:val="left"/>
      <w:pPr>
        <w:ind w:left="5760" w:hanging="360"/>
      </w:pPr>
    </w:lvl>
    <w:lvl w:ilvl="8" w:tplc="9EBE4658">
      <w:start w:val="1"/>
      <w:numFmt w:val="lowerRoman"/>
      <w:lvlText w:val="%9."/>
      <w:lvlJc w:val="right"/>
      <w:pPr>
        <w:ind w:left="6480" w:hanging="180"/>
      </w:pPr>
    </w:lvl>
  </w:abstractNum>
  <w:abstractNum w:abstractNumId="2" w15:restartNumberingAfterBreak="0">
    <w:nsid w:val="302B024B"/>
    <w:multiLevelType w:val="hybridMultilevel"/>
    <w:tmpl w:val="1924B86E"/>
    <w:lvl w:ilvl="0" w:tplc="084EF48C">
      <w:start w:val="6"/>
      <w:numFmt w:val="decimal"/>
      <w:lvlText w:val="%1."/>
      <w:lvlJc w:val="left"/>
      <w:pPr>
        <w:ind w:left="720" w:hanging="360"/>
      </w:pPr>
      <w:rPr>
        <w:rFonts w:ascii="Times New Roman" w:hAnsi="Times New Roman" w:hint="default"/>
      </w:rPr>
    </w:lvl>
    <w:lvl w:ilvl="1" w:tplc="6680C3D0">
      <w:start w:val="1"/>
      <w:numFmt w:val="lowerLetter"/>
      <w:lvlText w:val="%2."/>
      <w:lvlJc w:val="left"/>
      <w:pPr>
        <w:ind w:left="1440" w:hanging="360"/>
      </w:pPr>
    </w:lvl>
    <w:lvl w:ilvl="2" w:tplc="A964EC3E">
      <w:start w:val="1"/>
      <w:numFmt w:val="lowerRoman"/>
      <w:lvlText w:val="%3."/>
      <w:lvlJc w:val="right"/>
      <w:pPr>
        <w:ind w:left="2160" w:hanging="180"/>
      </w:pPr>
    </w:lvl>
    <w:lvl w:ilvl="3" w:tplc="BE8A2678">
      <w:start w:val="1"/>
      <w:numFmt w:val="decimal"/>
      <w:lvlText w:val="%4."/>
      <w:lvlJc w:val="left"/>
      <w:pPr>
        <w:ind w:left="2880" w:hanging="360"/>
      </w:pPr>
    </w:lvl>
    <w:lvl w:ilvl="4" w:tplc="3DA09646">
      <w:start w:val="1"/>
      <w:numFmt w:val="lowerLetter"/>
      <w:lvlText w:val="%5."/>
      <w:lvlJc w:val="left"/>
      <w:pPr>
        <w:ind w:left="3600" w:hanging="360"/>
      </w:pPr>
    </w:lvl>
    <w:lvl w:ilvl="5" w:tplc="768C52B0">
      <w:start w:val="1"/>
      <w:numFmt w:val="lowerRoman"/>
      <w:lvlText w:val="%6."/>
      <w:lvlJc w:val="right"/>
      <w:pPr>
        <w:ind w:left="4320" w:hanging="180"/>
      </w:pPr>
    </w:lvl>
    <w:lvl w:ilvl="6" w:tplc="AE6A8406">
      <w:start w:val="1"/>
      <w:numFmt w:val="decimal"/>
      <w:lvlText w:val="%7."/>
      <w:lvlJc w:val="left"/>
      <w:pPr>
        <w:ind w:left="5040" w:hanging="360"/>
      </w:pPr>
    </w:lvl>
    <w:lvl w:ilvl="7" w:tplc="77F0AD68">
      <w:start w:val="1"/>
      <w:numFmt w:val="lowerLetter"/>
      <w:lvlText w:val="%8."/>
      <w:lvlJc w:val="left"/>
      <w:pPr>
        <w:ind w:left="5760" w:hanging="360"/>
      </w:pPr>
    </w:lvl>
    <w:lvl w:ilvl="8" w:tplc="125EEAE8">
      <w:start w:val="1"/>
      <w:numFmt w:val="lowerRoman"/>
      <w:lvlText w:val="%9."/>
      <w:lvlJc w:val="right"/>
      <w:pPr>
        <w:ind w:left="6480" w:hanging="180"/>
      </w:pPr>
    </w:lvl>
  </w:abstractNum>
  <w:abstractNum w:abstractNumId="3" w15:restartNumberingAfterBreak="0">
    <w:nsid w:val="338D67BF"/>
    <w:multiLevelType w:val="hybridMultilevel"/>
    <w:tmpl w:val="F0E2BB22"/>
    <w:lvl w:ilvl="0" w:tplc="ABE05D92">
      <w:start w:val="5"/>
      <w:numFmt w:val="decimal"/>
      <w:lvlText w:val="%1."/>
      <w:lvlJc w:val="left"/>
      <w:pPr>
        <w:ind w:left="720" w:hanging="360"/>
      </w:pPr>
      <w:rPr>
        <w:rFonts w:ascii="Times New Roman" w:hAnsi="Times New Roman" w:hint="default"/>
      </w:rPr>
    </w:lvl>
    <w:lvl w:ilvl="1" w:tplc="03E48072">
      <w:start w:val="1"/>
      <w:numFmt w:val="lowerLetter"/>
      <w:lvlText w:val="%2."/>
      <w:lvlJc w:val="left"/>
      <w:pPr>
        <w:ind w:left="1440" w:hanging="360"/>
      </w:pPr>
    </w:lvl>
    <w:lvl w:ilvl="2" w:tplc="06564D76">
      <w:start w:val="1"/>
      <w:numFmt w:val="lowerRoman"/>
      <w:lvlText w:val="%3."/>
      <w:lvlJc w:val="right"/>
      <w:pPr>
        <w:ind w:left="2160" w:hanging="180"/>
      </w:pPr>
    </w:lvl>
    <w:lvl w:ilvl="3" w:tplc="1B1080B6">
      <w:start w:val="1"/>
      <w:numFmt w:val="decimal"/>
      <w:lvlText w:val="%4."/>
      <w:lvlJc w:val="left"/>
      <w:pPr>
        <w:ind w:left="2880" w:hanging="360"/>
      </w:pPr>
    </w:lvl>
    <w:lvl w:ilvl="4" w:tplc="4D123942">
      <w:start w:val="1"/>
      <w:numFmt w:val="lowerLetter"/>
      <w:lvlText w:val="%5."/>
      <w:lvlJc w:val="left"/>
      <w:pPr>
        <w:ind w:left="3600" w:hanging="360"/>
      </w:pPr>
    </w:lvl>
    <w:lvl w:ilvl="5" w:tplc="E7568346">
      <w:start w:val="1"/>
      <w:numFmt w:val="lowerRoman"/>
      <w:lvlText w:val="%6."/>
      <w:lvlJc w:val="right"/>
      <w:pPr>
        <w:ind w:left="4320" w:hanging="180"/>
      </w:pPr>
    </w:lvl>
    <w:lvl w:ilvl="6" w:tplc="ADA416B4">
      <w:start w:val="1"/>
      <w:numFmt w:val="decimal"/>
      <w:lvlText w:val="%7."/>
      <w:lvlJc w:val="left"/>
      <w:pPr>
        <w:ind w:left="5040" w:hanging="360"/>
      </w:pPr>
    </w:lvl>
    <w:lvl w:ilvl="7" w:tplc="55DC615C">
      <w:start w:val="1"/>
      <w:numFmt w:val="lowerLetter"/>
      <w:lvlText w:val="%8."/>
      <w:lvlJc w:val="left"/>
      <w:pPr>
        <w:ind w:left="5760" w:hanging="360"/>
      </w:pPr>
    </w:lvl>
    <w:lvl w:ilvl="8" w:tplc="79589CA8">
      <w:start w:val="1"/>
      <w:numFmt w:val="lowerRoman"/>
      <w:lvlText w:val="%9."/>
      <w:lvlJc w:val="right"/>
      <w:pPr>
        <w:ind w:left="6480" w:hanging="180"/>
      </w:pPr>
    </w:lvl>
  </w:abstractNum>
  <w:abstractNum w:abstractNumId="4" w15:restartNumberingAfterBreak="0">
    <w:nsid w:val="50818DE9"/>
    <w:multiLevelType w:val="hybridMultilevel"/>
    <w:tmpl w:val="2F30C3F4"/>
    <w:lvl w:ilvl="0" w:tplc="E01E8D30">
      <w:start w:val="1"/>
      <w:numFmt w:val="decimal"/>
      <w:lvlText w:val="%1."/>
      <w:lvlJc w:val="left"/>
      <w:pPr>
        <w:ind w:left="720" w:hanging="360"/>
      </w:pPr>
      <w:rPr>
        <w:rFonts w:ascii="Times New Roman" w:hAnsi="Times New Roman" w:hint="default"/>
      </w:rPr>
    </w:lvl>
    <w:lvl w:ilvl="1" w:tplc="CECAB042">
      <w:start w:val="1"/>
      <w:numFmt w:val="lowerLetter"/>
      <w:lvlText w:val="%2."/>
      <w:lvlJc w:val="left"/>
      <w:pPr>
        <w:ind w:left="1440" w:hanging="360"/>
      </w:pPr>
    </w:lvl>
    <w:lvl w:ilvl="2" w:tplc="5D96B7BC">
      <w:start w:val="1"/>
      <w:numFmt w:val="lowerRoman"/>
      <w:lvlText w:val="%3."/>
      <w:lvlJc w:val="right"/>
      <w:pPr>
        <w:ind w:left="2160" w:hanging="180"/>
      </w:pPr>
    </w:lvl>
    <w:lvl w:ilvl="3" w:tplc="4134D1D8">
      <w:start w:val="1"/>
      <w:numFmt w:val="decimal"/>
      <w:lvlText w:val="%4."/>
      <w:lvlJc w:val="left"/>
      <w:pPr>
        <w:ind w:left="2880" w:hanging="360"/>
      </w:pPr>
    </w:lvl>
    <w:lvl w:ilvl="4" w:tplc="C3400A56">
      <w:start w:val="1"/>
      <w:numFmt w:val="lowerLetter"/>
      <w:lvlText w:val="%5."/>
      <w:lvlJc w:val="left"/>
      <w:pPr>
        <w:ind w:left="3600" w:hanging="360"/>
      </w:pPr>
    </w:lvl>
    <w:lvl w:ilvl="5" w:tplc="EB5CE5E8">
      <w:start w:val="1"/>
      <w:numFmt w:val="lowerRoman"/>
      <w:lvlText w:val="%6."/>
      <w:lvlJc w:val="right"/>
      <w:pPr>
        <w:ind w:left="4320" w:hanging="180"/>
      </w:pPr>
    </w:lvl>
    <w:lvl w:ilvl="6" w:tplc="7FC656E6">
      <w:start w:val="1"/>
      <w:numFmt w:val="decimal"/>
      <w:lvlText w:val="%7."/>
      <w:lvlJc w:val="left"/>
      <w:pPr>
        <w:ind w:left="5040" w:hanging="360"/>
      </w:pPr>
    </w:lvl>
    <w:lvl w:ilvl="7" w:tplc="1764ADF6">
      <w:start w:val="1"/>
      <w:numFmt w:val="lowerLetter"/>
      <w:lvlText w:val="%8."/>
      <w:lvlJc w:val="left"/>
      <w:pPr>
        <w:ind w:left="5760" w:hanging="360"/>
      </w:pPr>
    </w:lvl>
    <w:lvl w:ilvl="8" w:tplc="304E6CDC">
      <w:start w:val="1"/>
      <w:numFmt w:val="lowerRoman"/>
      <w:lvlText w:val="%9."/>
      <w:lvlJc w:val="right"/>
      <w:pPr>
        <w:ind w:left="6480" w:hanging="180"/>
      </w:pPr>
    </w:lvl>
  </w:abstractNum>
  <w:abstractNum w:abstractNumId="5" w15:restartNumberingAfterBreak="0">
    <w:nsid w:val="6E89729C"/>
    <w:multiLevelType w:val="hybridMultilevel"/>
    <w:tmpl w:val="4A4006B4"/>
    <w:lvl w:ilvl="0" w:tplc="AB928CA8">
      <w:start w:val="2"/>
      <w:numFmt w:val="decimal"/>
      <w:lvlText w:val="%1."/>
      <w:lvlJc w:val="left"/>
      <w:pPr>
        <w:ind w:left="720" w:hanging="360"/>
      </w:pPr>
      <w:rPr>
        <w:rFonts w:ascii="Times New Roman" w:hAnsi="Times New Roman" w:hint="default"/>
      </w:rPr>
    </w:lvl>
    <w:lvl w:ilvl="1" w:tplc="7DFEF48A">
      <w:start w:val="1"/>
      <w:numFmt w:val="lowerLetter"/>
      <w:lvlText w:val="%2."/>
      <w:lvlJc w:val="left"/>
      <w:pPr>
        <w:ind w:left="1440" w:hanging="360"/>
      </w:pPr>
    </w:lvl>
    <w:lvl w:ilvl="2" w:tplc="E42E5CBC">
      <w:start w:val="1"/>
      <w:numFmt w:val="lowerRoman"/>
      <w:lvlText w:val="%3."/>
      <w:lvlJc w:val="right"/>
      <w:pPr>
        <w:ind w:left="2160" w:hanging="180"/>
      </w:pPr>
    </w:lvl>
    <w:lvl w:ilvl="3" w:tplc="26BC601A">
      <w:start w:val="1"/>
      <w:numFmt w:val="decimal"/>
      <w:lvlText w:val="%4."/>
      <w:lvlJc w:val="left"/>
      <w:pPr>
        <w:ind w:left="2880" w:hanging="360"/>
      </w:pPr>
    </w:lvl>
    <w:lvl w:ilvl="4" w:tplc="453ED6DC">
      <w:start w:val="1"/>
      <w:numFmt w:val="lowerLetter"/>
      <w:lvlText w:val="%5."/>
      <w:lvlJc w:val="left"/>
      <w:pPr>
        <w:ind w:left="3600" w:hanging="360"/>
      </w:pPr>
    </w:lvl>
    <w:lvl w:ilvl="5" w:tplc="71A060A8">
      <w:start w:val="1"/>
      <w:numFmt w:val="lowerRoman"/>
      <w:lvlText w:val="%6."/>
      <w:lvlJc w:val="right"/>
      <w:pPr>
        <w:ind w:left="4320" w:hanging="180"/>
      </w:pPr>
    </w:lvl>
    <w:lvl w:ilvl="6" w:tplc="A8682FA0">
      <w:start w:val="1"/>
      <w:numFmt w:val="decimal"/>
      <w:lvlText w:val="%7."/>
      <w:lvlJc w:val="left"/>
      <w:pPr>
        <w:ind w:left="5040" w:hanging="360"/>
      </w:pPr>
    </w:lvl>
    <w:lvl w:ilvl="7" w:tplc="5DD4F616">
      <w:start w:val="1"/>
      <w:numFmt w:val="lowerLetter"/>
      <w:lvlText w:val="%8."/>
      <w:lvlJc w:val="left"/>
      <w:pPr>
        <w:ind w:left="5760" w:hanging="360"/>
      </w:pPr>
    </w:lvl>
    <w:lvl w:ilvl="8" w:tplc="3474C8E2">
      <w:start w:val="1"/>
      <w:numFmt w:val="lowerRoman"/>
      <w:lvlText w:val="%9."/>
      <w:lvlJc w:val="right"/>
      <w:pPr>
        <w:ind w:left="6480" w:hanging="180"/>
      </w:pPr>
    </w:lvl>
  </w:abstractNum>
  <w:num w:numId="1" w16cid:durableId="1583756723">
    <w:abstractNumId w:val="2"/>
  </w:num>
  <w:num w:numId="2" w16cid:durableId="1038429429">
    <w:abstractNumId w:val="3"/>
  </w:num>
  <w:num w:numId="3" w16cid:durableId="1253588122">
    <w:abstractNumId w:val="0"/>
  </w:num>
  <w:num w:numId="4" w16cid:durableId="253367201">
    <w:abstractNumId w:val="1"/>
  </w:num>
  <w:num w:numId="5" w16cid:durableId="2023311374">
    <w:abstractNumId w:val="5"/>
  </w:num>
  <w:num w:numId="6" w16cid:durableId="1348362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536887"/>
    <w:rsid w:val="00640B86"/>
    <w:rsid w:val="00965D8F"/>
    <w:rsid w:val="3B536887"/>
    <w:rsid w:val="4A92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6887"/>
  <w15:chartTrackingRefBased/>
  <w15:docId w15:val="{2BFE217F-5317-4DA8-BA26-4C9CF8F1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4</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Ginny Raboin</cp:lastModifiedBy>
  <cp:revision>2</cp:revision>
  <dcterms:created xsi:type="dcterms:W3CDTF">2024-04-17T13:55:00Z</dcterms:created>
  <dcterms:modified xsi:type="dcterms:W3CDTF">2024-04-17T13:55:00Z</dcterms:modified>
</cp:coreProperties>
</file>