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3F3B" w14:textId="77777777" w:rsidR="008B2156" w:rsidRDefault="008B2156" w:rsidP="00076E3A">
      <w:pPr>
        <w:spacing w:after="0" w:line="240" w:lineRule="auto"/>
        <w:jc w:val="center"/>
        <w:rPr>
          <w:rFonts w:cstheme="minorHAnsi"/>
        </w:rPr>
      </w:pPr>
    </w:p>
    <w:p w14:paraId="252A7BFF" w14:textId="77777777" w:rsidR="008B2156" w:rsidRDefault="008B2156" w:rsidP="00076E3A">
      <w:pPr>
        <w:spacing w:after="0" w:line="240" w:lineRule="auto"/>
        <w:jc w:val="center"/>
        <w:rPr>
          <w:rFonts w:cstheme="minorHAnsi"/>
        </w:rPr>
      </w:pPr>
    </w:p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49C0DF8C" w:rsidR="00590C6B" w:rsidRPr="00076E3A" w:rsidRDefault="0068303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ARPA Advisory Committee</w:t>
      </w:r>
      <w:r w:rsidR="003C3B6B">
        <w:rPr>
          <w:rFonts w:cstheme="minorHAnsi"/>
        </w:rPr>
        <w:t xml:space="preserve"> Meeting</w:t>
      </w:r>
    </w:p>
    <w:p w14:paraId="61687522" w14:textId="6610C7BE" w:rsidR="00076E3A" w:rsidRPr="00076E3A" w:rsidRDefault="008B2156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May 2</w:t>
      </w:r>
      <w:r w:rsidR="00934CEF">
        <w:rPr>
          <w:rFonts w:cstheme="minorHAnsi"/>
        </w:rPr>
        <w:t>4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63C095EC" w14:textId="77777777" w:rsidR="00EC1A81" w:rsidRDefault="00EC1A81" w:rsidP="009835B6">
      <w:pPr>
        <w:spacing w:line="240" w:lineRule="auto"/>
        <w:jc w:val="center"/>
        <w:rPr>
          <w:rFonts w:cstheme="minorHAnsi"/>
        </w:rPr>
      </w:pPr>
    </w:p>
    <w:p w14:paraId="664B3F5C" w14:textId="77777777" w:rsidR="003B250C" w:rsidRPr="00076E3A" w:rsidRDefault="003B250C" w:rsidP="009835B6">
      <w:pPr>
        <w:spacing w:line="240" w:lineRule="auto"/>
        <w:jc w:val="center"/>
        <w:rPr>
          <w:rFonts w:cstheme="minorHAnsi"/>
        </w:rPr>
      </w:pPr>
    </w:p>
    <w:p w14:paraId="7399DA2F" w14:textId="2BCEDAFB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584B1B">
        <w:rPr>
          <w:rFonts w:cstheme="minorHAnsi"/>
        </w:rPr>
        <w:t xml:space="preserve"> 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55D89BF" w14:textId="39B3A99F" w:rsidR="00C80EFC" w:rsidRDefault="00DF2B4F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6:01</w:t>
      </w:r>
      <w:r w:rsidR="00584B1B">
        <w:rPr>
          <w:rFonts w:cstheme="minorHAnsi"/>
        </w:rPr>
        <w:t xml:space="preserve"> 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Speakers/Public Commen</w:t>
      </w:r>
      <w:r w:rsidR="00C80EFC">
        <w:rPr>
          <w:rFonts w:cstheme="minorHAnsi"/>
        </w:rPr>
        <w:t>t</w:t>
      </w:r>
    </w:p>
    <w:p w14:paraId="03A1889A" w14:textId="09E45113" w:rsidR="00E32A7B" w:rsidRDefault="00E32A7B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6:05 pm</w:t>
      </w:r>
      <w:r>
        <w:rPr>
          <w:rFonts w:cstheme="minorHAnsi"/>
        </w:rPr>
        <w:tab/>
        <w:t>Approve minutes from April 18th</w:t>
      </w:r>
      <w:bookmarkStart w:id="0" w:name="_GoBack"/>
      <w:bookmarkEnd w:id="0"/>
    </w:p>
    <w:p w14:paraId="5C23B4D4" w14:textId="7D2266CE" w:rsidR="003B250C" w:rsidRDefault="00DF2B4F" w:rsidP="00DF2B4F">
      <w:pPr>
        <w:spacing w:line="240" w:lineRule="auto"/>
        <w:ind w:left="1440" w:hanging="1440"/>
        <w:rPr>
          <w:rFonts w:cstheme="minorHAnsi"/>
          <w:b/>
        </w:rPr>
      </w:pPr>
      <w:r>
        <w:rPr>
          <w:rFonts w:cstheme="minorHAnsi"/>
        </w:rPr>
        <w:t>6:10</w:t>
      </w:r>
      <w:r w:rsidR="00584B1B">
        <w:rPr>
          <w:rFonts w:cstheme="minorHAnsi"/>
        </w:rPr>
        <w:t xml:space="preserve"> </w:t>
      </w:r>
      <w:r>
        <w:rPr>
          <w:rFonts w:cstheme="minorHAnsi"/>
        </w:rPr>
        <w:t>pm</w:t>
      </w:r>
      <w:r w:rsidR="003B250C">
        <w:rPr>
          <w:rFonts w:cstheme="minorHAnsi"/>
        </w:rPr>
        <w:tab/>
        <w:t>Review Town of Orange ARPA Advisory Committee organizing document</w:t>
      </w:r>
      <w:r>
        <w:rPr>
          <w:rFonts w:cstheme="minorHAnsi"/>
        </w:rPr>
        <w:t xml:space="preserve"> – </w:t>
      </w:r>
      <w:r w:rsidRPr="00DF2B4F">
        <w:rPr>
          <w:rFonts w:cstheme="minorHAnsi"/>
          <w:b/>
        </w:rPr>
        <w:t>Action possible</w:t>
      </w:r>
    </w:p>
    <w:p w14:paraId="6B715422" w14:textId="317AF828" w:rsidR="00584B1B" w:rsidRPr="00584B1B" w:rsidRDefault="00584B1B" w:rsidP="00DF2B4F">
      <w:pPr>
        <w:spacing w:line="240" w:lineRule="auto"/>
        <w:ind w:left="1440" w:hanging="1440"/>
        <w:rPr>
          <w:rFonts w:cstheme="minorHAnsi"/>
        </w:rPr>
      </w:pPr>
      <w:r w:rsidRPr="00584B1B">
        <w:rPr>
          <w:rFonts w:cstheme="minorHAnsi"/>
        </w:rPr>
        <w:t>6:15 pm</w:t>
      </w:r>
      <w:r>
        <w:rPr>
          <w:rFonts w:cstheme="minorHAnsi"/>
        </w:rPr>
        <w:tab/>
        <w:t>Review budget</w:t>
      </w:r>
    </w:p>
    <w:p w14:paraId="58AD9553" w14:textId="3C7F1BD1" w:rsidR="00E82295" w:rsidRDefault="00CC6484" w:rsidP="00683032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584B1B">
        <w:rPr>
          <w:rFonts w:cstheme="minorHAnsi"/>
        </w:rPr>
        <w:t xml:space="preserve">20 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DF2B4F">
        <w:rPr>
          <w:rFonts w:cstheme="minorHAnsi"/>
        </w:rPr>
        <w:t xml:space="preserve">Review </w:t>
      </w:r>
      <w:r w:rsidR="00385A28">
        <w:rPr>
          <w:rFonts w:cstheme="minorHAnsi"/>
        </w:rPr>
        <w:t xml:space="preserve">Project </w:t>
      </w:r>
      <w:r w:rsidR="00DF2B4F">
        <w:rPr>
          <w:rFonts w:cstheme="minorHAnsi"/>
        </w:rPr>
        <w:t xml:space="preserve">spreadsheet </w:t>
      </w:r>
      <w:r w:rsidR="00385A28">
        <w:rPr>
          <w:rFonts w:cstheme="minorHAnsi"/>
        </w:rPr>
        <w:t>prepared by Siobhan</w:t>
      </w:r>
    </w:p>
    <w:p w14:paraId="6EAEBE62" w14:textId="735AFFB5" w:rsidR="007C639A" w:rsidRDefault="006830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8B2156">
        <w:rPr>
          <w:rFonts w:cstheme="minorHAnsi"/>
        </w:rPr>
        <w:t>45</w:t>
      </w:r>
      <w:r w:rsidR="00584B1B">
        <w:rPr>
          <w:rFonts w:cstheme="minorHAnsi"/>
        </w:rPr>
        <w:t xml:space="preserve"> </w:t>
      </w:r>
      <w:r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385A28">
        <w:rPr>
          <w:rFonts w:cstheme="minorHAnsi"/>
        </w:rPr>
        <w:t>Review results of town-wide mailing</w:t>
      </w:r>
      <w:r w:rsidR="008B2156">
        <w:rPr>
          <w:rFonts w:cstheme="minorHAnsi"/>
        </w:rPr>
        <w:t xml:space="preserve"> and score against priorities</w:t>
      </w:r>
    </w:p>
    <w:p w14:paraId="73674B3E" w14:textId="294F4776" w:rsidR="003B250C" w:rsidRDefault="008B2156" w:rsidP="008B2156">
      <w:pPr>
        <w:spacing w:line="240" w:lineRule="auto"/>
        <w:ind w:left="1440" w:hanging="1440"/>
        <w:rPr>
          <w:rFonts w:cstheme="minorHAnsi"/>
        </w:rPr>
      </w:pPr>
      <w:r>
        <w:rPr>
          <w:rFonts w:cstheme="minorHAnsi"/>
        </w:rPr>
        <w:t>7:15</w:t>
      </w:r>
      <w:r w:rsidR="00584B1B">
        <w:rPr>
          <w:rFonts w:cstheme="minorHAnsi"/>
        </w:rPr>
        <w:t xml:space="preserve"> </w:t>
      </w:r>
      <w:r w:rsidR="00941188">
        <w:rPr>
          <w:rFonts w:cstheme="minorHAnsi"/>
        </w:rPr>
        <w:t xml:space="preserve">pm </w:t>
      </w:r>
      <w:r w:rsidR="00941188">
        <w:rPr>
          <w:rFonts w:cstheme="minorHAnsi"/>
        </w:rPr>
        <w:tab/>
      </w:r>
      <w:r w:rsidR="00385A28">
        <w:rPr>
          <w:rFonts w:cstheme="minorHAnsi"/>
        </w:rPr>
        <w:t xml:space="preserve">Consider </w:t>
      </w:r>
      <w:r>
        <w:rPr>
          <w:rFonts w:cstheme="minorHAnsi"/>
        </w:rPr>
        <w:t>recommending approval of</w:t>
      </w:r>
      <w:r w:rsidR="00385A28">
        <w:rPr>
          <w:rFonts w:cstheme="minorHAnsi"/>
        </w:rPr>
        <w:t xml:space="preserve"> funds for CV Fiber</w:t>
      </w:r>
      <w:r>
        <w:rPr>
          <w:rFonts w:cstheme="minorHAnsi"/>
        </w:rPr>
        <w:t xml:space="preserve"> to maximize grant-matching     opportunities – </w:t>
      </w:r>
      <w:r w:rsidRPr="008B2156">
        <w:rPr>
          <w:rFonts w:cstheme="minorHAnsi"/>
          <w:b/>
        </w:rPr>
        <w:t>Action Possible</w:t>
      </w:r>
    </w:p>
    <w:p w14:paraId="4828C307" w14:textId="0510BA58" w:rsidR="003B250C" w:rsidRDefault="008B215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7:30</w:t>
      </w:r>
      <w:r w:rsidR="00584B1B">
        <w:rPr>
          <w:rFonts w:cstheme="minorHAnsi"/>
        </w:rPr>
        <w:t xml:space="preserve"> </w:t>
      </w:r>
      <w:r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5A25B308" w14:textId="77777777" w:rsidR="008B2156" w:rsidRDefault="008B2156" w:rsidP="009835B6">
      <w:pPr>
        <w:spacing w:line="240" w:lineRule="auto"/>
        <w:rPr>
          <w:rFonts w:cstheme="minorHAnsi"/>
        </w:rPr>
      </w:pPr>
    </w:p>
    <w:p w14:paraId="73522221" w14:textId="77777777" w:rsidR="008B2156" w:rsidRPr="00C80EFC" w:rsidRDefault="008B2156" w:rsidP="009835B6">
      <w:pPr>
        <w:spacing w:line="240" w:lineRule="auto"/>
        <w:rPr>
          <w:rFonts w:cstheme="minorHAnsi"/>
        </w:rPr>
      </w:pPr>
    </w:p>
    <w:p w14:paraId="4F839F1E" w14:textId="43961177" w:rsidR="00FD3231" w:rsidRPr="00C80EFC" w:rsidRDefault="003C3B6B" w:rsidP="00FD3231">
      <w:pPr>
        <w:rPr>
          <w:rFonts w:ascii="Arial" w:hAnsi="Arial" w:cs="Arial"/>
          <w:color w:val="FF0000"/>
        </w:rPr>
      </w:pPr>
      <w:r w:rsidRPr="00C80EFC">
        <w:rPr>
          <w:rFonts w:ascii="Arial" w:hAnsi="Arial" w:cs="Arial"/>
          <w:color w:val="FF0000"/>
        </w:rPr>
        <w:t>***All times are approximate</w:t>
      </w: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C70462"/>
    <w:multiLevelType w:val="hybridMultilevel"/>
    <w:tmpl w:val="AFA28B3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9"/>
  </w:num>
  <w:num w:numId="7">
    <w:abstractNumId w:val="11"/>
  </w:num>
  <w:num w:numId="8">
    <w:abstractNumId w:val="24"/>
  </w:num>
  <w:num w:numId="9">
    <w:abstractNumId w:val="5"/>
  </w:num>
  <w:num w:numId="10">
    <w:abstractNumId w:val="14"/>
  </w:num>
  <w:num w:numId="11">
    <w:abstractNumId w:val="10"/>
  </w:num>
  <w:num w:numId="12">
    <w:abstractNumId w:val="15"/>
  </w:num>
  <w:num w:numId="13">
    <w:abstractNumId w:val="22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7"/>
  </w:num>
  <w:num w:numId="19">
    <w:abstractNumId w:val="23"/>
  </w:num>
  <w:num w:numId="20">
    <w:abstractNumId w:val="1"/>
  </w:num>
  <w:num w:numId="21">
    <w:abstractNumId w:val="21"/>
  </w:num>
  <w:num w:numId="22">
    <w:abstractNumId w:val="8"/>
  </w:num>
  <w:num w:numId="23">
    <w:abstractNumId w:val="12"/>
  </w:num>
  <w:num w:numId="24">
    <w:abstractNumId w:val="4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E09E3"/>
    <w:rsid w:val="00213FBC"/>
    <w:rsid w:val="00220FF2"/>
    <w:rsid w:val="00222D5E"/>
    <w:rsid w:val="00226BC8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C6F14"/>
    <w:rsid w:val="002E4502"/>
    <w:rsid w:val="002F0757"/>
    <w:rsid w:val="002F0F46"/>
    <w:rsid w:val="00300FB1"/>
    <w:rsid w:val="00303799"/>
    <w:rsid w:val="003239DA"/>
    <w:rsid w:val="003274CF"/>
    <w:rsid w:val="00334288"/>
    <w:rsid w:val="00344A3B"/>
    <w:rsid w:val="0036097A"/>
    <w:rsid w:val="003632B8"/>
    <w:rsid w:val="003637DB"/>
    <w:rsid w:val="00376468"/>
    <w:rsid w:val="00381DEE"/>
    <w:rsid w:val="00383176"/>
    <w:rsid w:val="00385A28"/>
    <w:rsid w:val="003B19BA"/>
    <w:rsid w:val="003B250C"/>
    <w:rsid w:val="003C1DCD"/>
    <w:rsid w:val="003C3B6B"/>
    <w:rsid w:val="003D79BD"/>
    <w:rsid w:val="003E17CF"/>
    <w:rsid w:val="003E2D99"/>
    <w:rsid w:val="0040344E"/>
    <w:rsid w:val="00406D5F"/>
    <w:rsid w:val="0040752A"/>
    <w:rsid w:val="00410D6C"/>
    <w:rsid w:val="004175DF"/>
    <w:rsid w:val="00420574"/>
    <w:rsid w:val="00433C65"/>
    <w:rsid w:val="00462761"/>
    <w:rsid w:val="00464E07"/>
    <w:rsid w:val="0046672C"/>
    <w:rsid w:val="004878A4"/>
    <w:rsid w:val="00490E2F"/>
    <w:rsid w:val="00495124"/>
    <w:rsid w:val="00495FDB"/>
    <w:rsid w:val="004B475C"/>
    <w:rsid w:val="004C6D9B"/>
    <w:rsid w:val="004D0CFD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82B62"/>
    <w:rsid w:val="00582D84"/>
    <w:rsid w:val="00584484"/>
    <w:rsid w:val="00584B1B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83032"/>
    <w:rsid w:val="006916EC"/>
    <w:rsid w:val="0069284B"/>
    <w:rsid w:val="006966F0"/>
    <w:rsid w:val="006B69E7"/>
    <w:rsid w:val="00713DFD"/>
    <w:rsid w:val="00720B6B"/>
    <w:rsid w:val="00732126"/>
    <w:rsid w:val="0074048F"/>
    <w:rsid w:val="00751E8B"/>
    <w:rsid w:val="00755A26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2378C"/>
    <w:rsid w:val="00833CA8"/>
    <w:rsid w:val="0084433B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B2156"/>
    <w:rsid w:val="008D0DC9"/>
    <w:rsid w:val="008E5C05"/>
    <w:rsid w:val="008F3593"/>
    <w:rsid w:val="008F67A3"/>
    <w:rsid w:val="00926F18"/>
    <w:rsid w:val="00934CEF"/>
    <w:rsid w:val="00937495"/>
    <w:rsid w:val="00941188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1F6B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84D38"/>
    <w:rsid w:val="00B8725A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446E"/>
    <w:rsid w:val="00C34EA3"/>
    <w:rsid w:val="00C4438A"/>
    <w:rsid w:val="00C473CF"/>
    <w:rsid w:val="00C737AA"/>
    <w:rsid w:val="00C7604C"/>
    <w:rsid w:val="00C80EFC"/>
    <w:rsid w:val="00C92A36"/>
    <w:rsid w:val="00C96D39"/>
    <w:rsid w:val="00C96DCA"/>
    <w:rsid w:val="00CB3571"/>
    <w:rsid w:val="00CC6484"/>
    <w:rsid w:val="00CD55BC"/>
    <w:rsid w:val="00D23333"/>
    <w:rsid w:val="00D23C75"/>
    <w:rsid w:val="00D27357"/>
    <w:rsid w:val="00D608E5"/>
    <w:rsid w:val="00D65DBE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DE3D90"/>
    <w:rsid w:val="00DF2B4F"/>
    <w:rsid w:val="00E03856"/>
    <w:rsid w:val="00E0401F"/>
    <w:rsid w:val="00E12229"/>
    <w:rsid w:val="00E204BC"/>
    <w:rsid w:val="00E26BFE"/>
    <w:rsid w:val="00E32A7B"/>
    <w:rsid w:val="00E32F10"/>
    <w:rsid w:val="00E560A9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70E4"/>
    <w:rsid w:val="00EB73AA"/>
    <w:rsid w:val="00EC17B5"/>
    <w:rsid w:val="00EC1A81"/>
    <w:rsid w:val="00EC5367"/>
    <w:rsid w:val="00EE02BD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E5CF-AB95-408D-9594-1035034C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orange town clerk</cp:lastModifiedBy>
  <cp:revision>7</cp:revision>
  <cp:lastPrinted>2022-04-08T19:47:00Z</cp:lastPrinted>
  <dcterms:created xsi:type="dcterms:W3CDTF">2022-05-16T16:38:00Z</dcterms:created>
  <dcterms:modified xsi:type="dcterms:W3CDTF">2022-05-17T18:34:00Z</dcterms:modified>
</cp:coreProperties>
</file>