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7274639C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Regular </w:t>
      </w:r>
      <w:r w:rsidR="00076E3A" w:rsidRPr="00076E3A">
        <w:rPr>
          <w:rFonts w:cstheme="minorHAnsi"/>
        </w:rPr>
        <w:t>Selectboard</w:t>
      </w:r>
    </w:p>
    <w:p w14:paraId="61687522" w14:textId="30D381E1" w:rsidR="00076E3A" w:rsidRPr="00076E3A" w:rsidRDefault="00A40E1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406D5F">
        <w:rPr>
          <w:rFonts w:cstheme="minorHAnsi"/>
        </w:rPr>
        <w:t xml:space="preserve"> </w:t>
      </w:r>
      <w:r w:rsidR="002B27C0">
        <w:rPr>
          <w:rFonts w:cstheme="minorHAnsi"/>
        </w:rPr>
        <w:t>24</w:t>
      </w:r>
      <w:r w:rsidR="00076E3A" w:rsidRPr="00076E3A">
        <w:rPr>
          <w:rFonts w:cstheme="minorHAnsi"/>
        </w:rPr>
        <w:t>, 2021</w:t>
      </w:r>
      <w:r w:rsidR="00076E3A">
        <w:rPr>
          <w:rFonts w:cstheme="minorHAnsi"/>
        </w:rPr>
        <w:t xml:space="preserve"> at 5:00pm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1C043A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4C50B7A3" w14:textId="1362126E" w:rsidR="007C0F83" w:rsidRPr="00B30538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DE0856" w:rsidRPr="00076E3A">
        <w:rPr>
          <w:rFonts w:cstheme="minorHAnsi"/>
        </w:rPr>
        <w:t>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</w:p>
    <w:p w14:paraId="7B7292A3" w14:textId="04B832F8" w:rsidR="00EE66E7" w:rsidRPr="00076E3A" w:rsidRDefault="00EE66E7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 w:rsidR="00406D5F">
        <w:rPr>
          <w:rFonts w:cstheme="minorHAnsi"/>
        </w:rPr>
        <w:t>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 xml:space="preserve">Town Treasurer Report </w:t>
      </w:r>
    </w:p>
    <w:p w14:paraId="75706222" w14:textId="455ACBB3" w:rsidR="00EE66E7" w:rsidRPr="00076E3A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Review and sign warrants-payroll and accounts payable. </w:t>
      </w:r>
      <w:r w:rsidRPr="00076E3A">
        <w:rPr>
          <w:rFonts w:cstheme="minorHAnsi"/>
          <w:b/>
          <w:bCs/>
        </w:rPr>
        <w:t xml:space="preserve">Action </w:t>
      </w:r>
      <w:r w:rsidR="0074048F">
        <w:rPr>
          <w:rFonts w:cstheme="minorHAnsi"/>
          <w:b/>
          <w:bCs/>
        </w:rPr>
        <w:t>L</w:t>
      </w:r>
      <w:r w:rsidRPr="00076E3A">
        <w:rPr>
          <w:rFonts w:cstheme="minorHAnsi"/>
          <w:b/>
          <w:bCs/>
        </w:rPr>
        <w:t>ikely.</w:t>
      </w:r>
      <w:r w:rsidRPr="00076E3A">
        <w:rPr>
          <w:rFonts w:cstheme="minorHAnsi"/>
        </w:rPr>
        <w:t xml:space="preserve"> </w:t>
      </w:r>
    </w:p>
    <w:p w14:paraId="7371BA58" w14:textId="45D59AE4" w:rsidR="00EE66E7" w:rsidRPr="00076E3A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 w:rsidRPr="00076E3A">
        <w:rPr>
          <w:rFonts w:cstheme="minorHAnsi"/>
          <w:bCs/>
        </w:rPr>
        <w:t xml:space="preserve">Review </w:t>
      </w:r>
      <w:r w:rsidR="00643EDC">
        <w:rPr>
          <w:rFonts w:cstheme="minorHAnsi"/>
          <w:bCs/>
        </w:rPr>
        <w:t>c</w:t>
      </w:r>
      <w:r w:rsidRPr="00076E3A">
        <w:rPr>
          <w:rFonts w:cstheme="minorHAnsi"/>
          <w:bCs/>
        </w:rPr>
        <w:t xml:space="preserve">urrent </w:t>
      </w:r>
      <w:r w:rsidR="00643EDC">
        <w:rPr>
          <w:rFonts w:cstheme="minorHAnsi"/>
          <w:bCs/>
        </w:rPr>
        <w:t>b</w:t>
      </w:r>
      <w:r w:rsidRPr="00076E3A">
        <w:rPr>
          <w:rFonts w:cstheme="minorHAnsi"/>
          <w:bCs/>
        </w:rPr>
        <w:t>udget.</w:t>
      </w:r>
      <w:r w:rsidRPr="00076E3A">
        <w:rPr>
          <w:rFonts w:cstheme="minorHAnsi"/>
          <w:b/>
        </w:rPr>
        <w:t xml:space="preserve"> No Action Likely.</w:t>
      </w:r>
    </w:p>
    <w:p w14:paraId="666C4554" w14:textId="1DDF892D" w:rsidR="009C5103" w:rsidRPr="00076E3A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B73AA" w:rsidRPr="00076E3A">
        <w:rPr>
          <w:rFonts w:cstheme="minorHAnsi"/>
        </w:rPr>
        <w:t>O</w:t>
      </w:r>
      <w:r w:rsidR="00836966">
        <w:rPr>
          <w:rFonts w:cstheme="minorHAnsi"/>
        </w:rPr>
        <w:t>ther</w:t>
      </w:r>
      <w:r w:rsidR="001878E4" w:rsidRPr="00076E3A">
        <w:rPr>
          <w:rFonts w:cstheme="minorHAnsi"/>
        </w:rPr>
        <w:t xml:space="preserve"> Business</w:t>
      </w:r>
    </w:p>
    <w:p w14:paraId="317C0EB2" w14:textId="2371C5DD" w:rsidR="00B30538" w:rsidRDefault="00B30538" w:rsidP="00B30538">
      <w:pPr>
        <w:pStyle w:val="ListParagraph"/>
        <w:spacing w:line="240" w:lineRule="auto"/>
        <w:ind w:left="1800"/>
        <w:rPr>
          <w:rFonts w:cstheme="minorHAnsi"/>
        </w:rPr>
      </w:pPr>
      <w:r>
        <w:rPr>
          <w:rFonts w:cstheme="minorHAnsi"/>
        </w:rPr>
        <w:tab/>
        <w:t xml:space="preserve">a.) </w:t>
      </w:r>
      <w:r w:rsidR="00011F5C">
        <w:rPr>
          <w:rFonts w:cstheme="minorHAnsi"/>
        </w:rPr>
        <w:t xml:space="preserve"> </w:t>
      </w:r>
      <w:r w:rsidR="002B27C0">
        <w:rPr>
          <w:rFonts w:cstheme="minorHAnsi"/>
        </w:rPr>
        <w:t>Final review for Town Warning for Town Report.</w:t>
      </w:r>
      <w:r w:rsidR="002B27C0">
        <w:rPr>
          <w:rFonts w:cstheme="minorHAnsi"/>
          <w:b/>
          <w:bCs/>
        </w:rPr>
        <w:t xml:space="preserve"> Action Possible.</w:t>
      </w:r>
    </w:p>
    <w:p w14:paraId="1AAA564B" w14:textId="6517FE80" w:rsidR="00B30538" w:rsidRDefault="00B30538" w:rsidP="00B30538">
      <w:pPr>
        <w:pStyle w:val="ListParagraph"/>
        <w:spacing w:line="240" w:lineRule="auto"/>
        <w:ind w:left="1800"/>
        <w:rPr>
          <w:b/>
          <w:bCs/>
        </w:rPr>
      </w:pPr>
      <w:r>
        <w:tab/>
        <w:t xml:space="preserve">b.) </w:t>
      </w:r>
      <w:r w:rsidR="00011F5C">
        <w:t xml:space="preserve"> </w:t>
      </w:r>
      <w:r>
        <w:t xml:space="preserve">Town Covid Protocol. </w:t>
      </w:r>
      <w:r w:rsidRPr="00B30538">
        <w:rPr>
          <w:b/>
          <w:bCs/>
        </w:rPr>
        <w:t>Action Possible.</w:t>
      </w:r>
    </w:p>
    <w:p w14:paraId="51F61C58" w14:textId="3595AC03" w:rsidR="00DA7065" w:rsidRDefault="00DA7065" w:rsidP="00C84F3D">
      <w:pPr>
        <w:spacing w:after="0" w:line="240" w:lineRule="auto"/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**</w:t>
      </w:r>
      <w:r>
        <w:t>Staff Protocol</w:t>
      </w:r>
    </w:p>
    <w:p w14:paraId="6702721D" w14:textId="4AF78042" w:rsidR="00DA7065" w:rsidRDefault="00DA7065" w:rsidP="00C84F3D">
      <w:pPr>
        <w:spacing w:after="0" w:line="240" w:lineRule="auto"/>
        <w:ind w:left="720"/>
      </w:pPr>
      <w:r>
        <w:tab/>
      </w:r>
      <w:r>
        <w:tab/>
      </w:r>
      <w:r>
        <w:tab/>
        <w:t>**Protocol for Potential Exposure Contact Tracing</w:t>
      </w:r>
    </w:p>
    <w:p w14:paraId="0BAD0F53" w14:textId="6BA8E60E" w:rsidR="00DA7065" w:rsidRDefault="00DA7065" w:rsidP="00C84F3D">
      <w:pPr>
        <w:spacing w:after="0" w:line="240" w:lineRule="auto"/>
        <w:ind w:left="720"/>
      </w:pPr>
      <w:r>
        <w:tab/>
      </w:r>
      <w:r>
        <w:tab/>
      </w:r>
      <w:r>
        <w:tab/>
        <w:t>**Office and Town Hall Protocol</w:t>
      </w:r>
    </w:p>
    <w:p w14:paraId="648B6591" w14:textId="7E78F088" w:rsidR="00DA7065" w:rsidRDefault="00DA7065" w:rsidP="00C84F3D">
      <w:pPr>
        <w:spacing w:after="0" w:line="240" w:lineRule="auto"/>
        <w:ind w:left="720"/>
      </w:pPr>
      <w:r>
        <w:tab/>
      </w:r>
      <w:r>
        <w:tab/>
      </w:r>
      <w:r>
        <w:tab/>
        <w:t>**Public Meeting Protocol including Town Meeting</w:t>
      </w:r>
    </w:p>
    <w:p w14:paraId="00B08FD1" w14:textId="77777777" w:rsidR="00FE03E5" w:rsidRDefault="00FE03E5" w:rsidP="00C84F3D">
      <w:pPr>
        <w:spacing w:after="0" w:line="240" w:lineRule="auto"/>
        <w:ind w:left="720"/>
      </w:pPr>
    </w:p>
    <w:p w14:paraId="6851F57E" w14:textId="3ECC10B8" w:rsidR="00B92DC1" w:rsidRDefault="00C15A48" w:rsidP="00B92DC1">
      <w:pPr>
        <w:spacing w:after="0"/>
      </w:pPr>
      <w:r>
        <w:tab/>
      </w:r>
      <w:r>
        <w:tab/>
      </w:r>
      <w:r>
        <w:tab/>
      </w:r>
      <w:r w:rsidR="003B64BD">
        <w:t xml:space="preserve"> </w:t>
      </w:r>
      <w:r w:rsidR="00836966" w:rsidRPr="00836966">
        <w:t xml:space="preserve">c.)  </w:t>
      </w:r>
      <w:r w:rsidR="00011F5C">
        <w:t xml:space="preserve"> </w:t>
      </w:r>
      <w:r w:rsidR="00B92DC1">
        <w:t>Staff and Selectboard Communications</w:t>
      </w:r>
    </w:p>
    <w:p w14:paraId="08FA5F32" w14:textId="6D4658DD" w:rsidR="00836966" w:rsidRDefault="00B92DC1" w:rsidP="00B92DC1">
      <w:pPr>
        <w:pStyle w:val="ListParagraph"/>
        <w:spacing w:after="0" w:line="240" w:lineRule="auto"/>
        <w:ind w:left="1800"/>
        <w:rPr>
          <w:b/>
          <w:bCs/>
        </w:rPr>
      </w:pPr>
      <w:r>
        <w:tab/>
      </w:r>
      <w:r w:rsidR="003B64BD">
        <w:t xml:space="preserve"> </w:t>
      </w:r>
      <w:r>
        <w:t xml:space="preserve">d.)  </w:t>
      </w:r>
      <w:r w:rsidR="00836966" w:rsidRPr="00836966">
        <w:t xml:space="preserve">Appoint Vice Chair of Selectboard.  </w:t>
      </w:r>
      <w:r w:rsidR="00836966" w:rsidRPr="00836966">
        <w:rPr>
          <w:b/>
          <w:bCs/>
        </w:rPr>
        <w:t>Action Likely.</w:t>
      </w:r>
    </w:p>
    <w:p w14:paraId="31D0152B" w14:textId="2314BA93" w:rsidR="003873E4" w:rsidRDefault="003873E4" w:rsidP="00B92DC1">
      <w:pPr>
        <w:pStyle w:val="ListParagraph"/>
        <w:spacing w:after="0" w:line="240" w:lineRule="auto"/>
        <w:ind w:left="1800"/>
        <w:rPr>
          <w:b/>
          <w:bCs/>
        </w:rPr>
      </w:pPr>
      <w:r>
        <w:rPr>
          <w:b/>
          <w:bCs/>
        </w:rPr>
        <w:tab/>
      </w:r>
      <w:r w:rsidR="003B64BD">
        <w:rPr>
          <w:b/>
          <w:bCs/>
        </w:rPr>
        <w:t xml:space="preserve"> </w:t>
      </w:r>
      <w:r w:rsidR="00B92DC1">
        <w:t>e</w:t>
      </w:r>
      <w:r w:rsidRPr="003873E4">
        <w:t>.)  Review Selectboard Rules of Procedure.</w:t>
      </w:r>
      <w:r>
        <w:rPr>
          <w:b/>
          <w:bCs/>
        </w:rPr>
        <w:t xml:space="preserve"> Action Likely.</w:t>
      </w:r>
    </w:p>
    <w:p w14:paraId="476F36BE" w14:textId="5056CEBE" w:rsidR="003B64BD" w:rsidRDefault="003B64BD" w:rsidP="00B92DC1">
      <w:pPr>
        <w:pStyle w:val="ListParagraph"/>
        <w:spacing w:after="0" w:line="240" w:lineRule="auto"/>
        <w:ind w:left="1800"/>
        <w:rPr>
          <w:b/>
          <w:bCs/>
        </w:rPr>
      </w:pPr>
      <w:r>
        <w:rPr>
          <w:b/>
          <w:bCs/>
        </w:rPr>
        <w:tab/>
        <w:t xml:space="preserve">  </w:t>
      </w:r>
      <w:r w:rsidRPr="003B64BD">
        <w:t>f.)</w:t>
      </w:r>
      <w:r>
        <w:rPr>
          <w:b/>
          <w:bCs/>
        </w:rPr>
        <w:t xml:space="preserve">  </w:t>
      </w:r>
      <w:r w:rsidRPr="003B64BD">
        <w:t xml:space="preserve">Discussion regarding school district voting. </w:t>
      </w:r>
      <w:r>
        <w:rPr>
          <w:b/>
          <w:bCs/>
        </w:rPr>
        <w:t>Action Likely.</w:t>
      </w:r>
    </w:p>
    <w:p w14:paraId="5A603F37" w14:textId="7686845F" w:rsidR="00B169E2" w:rsidRPr="00836966" w:rsidRDefault="00B169E2" w:rsidP="00B92DC1">
      <w:pPr>
        <w:pStyle w:val="ListParagraph"/>
        <w:spacing w:after="0" w:line="240" w:lineRule="auto"/>
        <w:ind w:left="1800"/>
        <w:rPr>
          <w:rFonts w:cstheme="minorHAnsi"/>
        </w:rPr>
      </w:pPr>
      <w:r>
        <w:rPr>
          <w:b/>
          <w:bCs/>
        </w:rPr>
        <w:tab/>
      </w:r>
      <w:r w:rsidR="00B92DC1">
        <w:rPr>
          <w:b/>
          <w:bCs/>
        </w:rPr>
        <w:t xml:space="preserve"> </w:t>
      </w:r>
      <w:r w:rsidR="003B64BD">
        <w:t>g</w:t>
      </w:r>
      <w:r w:rsidRPr="00B169E2">
        <w:t>.)  2022 Budget Discussion.</w:t>
      </w:r>
      <w:r>
        <w:rPr>
          <w:b/>
          <w:bCs/>
        </w:rPr>
        <w:t xml:space="preserve"> Action Likely.</w:t>
      </w:r>
    </w:p>
    <w:p w14:paraId="7D868663" w14:textId="455B0836" w:rsidR="00B92DC1" w:rsidRDefault="00B92DC1" w:rsidP="00B92DC1">
      <w:pPr>
        <w:spacing w:after="0" w:line="240" w:lineRule="auto"/>
      </w:pPr>
      <w:r>
        <w:rPr>
          <w:rFonts w:cstheme="minorHAnsi"/>
        </w:rPr>
        <w:tab/>
      </w:r>
      <w:r w:rsidR="00DA7065">
        <w:rPr>
          <w:rFonts w:cstheme="minorHAnsi"/>
        </w:rPr>
        <w:tab/>
      </w:r>
      <w:r>
        <w:rPr>
          <w:rFonts w:cstheme="minorHAnsi"/>
        </w:rPr>
        <w:tab/>
      </w:r>
      <w:r w:rsidR="003B64BD">
        <w:rPr>
          <w:rFonts w:cstheme="minorHAnsi"/>
        </w:rPr>
        <w:t xml:space="preserve"> h</w:t>
      </w:r>
      <w:r>
        <w:rPr>
          <w:rFonts w:cstheme="minorHAnsi"/>
        </w:rPr>
        <w:t xml:space="preserve">.)  </w:t>
      </w:r>
      <w:r>
        <w:t>Executive Session pursuant to VSA 313a3</w:t>
      </w:r>
      <w:r w:rsidR="004D1B52">
        <w:t xml:space="preserve"> the appointment or employment </w:t>
      </w:r>
      <w:r w:rsidR="004D1B52">
        <w:tab/>
      </w:r>
      <w:r w:rsidR="004D1B52">
        <w:tab/>
      </w:r>
      <w:r w:rsidR="004D1B52">
        <w:tab/>
      </w:r>
      <w:r w:rsidR="004D1B52">
        <w:tab/>
        <w:t xml:space="preserve">      or </w:t>
      </w:r>
      <w:r w:rsidR="00B77500">
        <w:t>evaluation of</w:t>
      </w:r>
      <w:r w:rsidR="004D1B52">
        <w:t xml:space="preserve"> a public officer or employee</w:t>
      </w:r>
    </w:p>
    <w:p w14:paraId="5958F781" w14:textId="2CDE9122" w:rsidR="00DA7065" w:rsidRDefault="00076E3A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4B3FC44B" w14:textId="141DC767" w:rsidR="008807EA" w:rsidRDefault="00B92DC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36EEDBD3" w:rsidR="00FD3231" w:rsidRPr="00495FDB" w:rsidRDefault="00FD3231" w:rsidP="00FD3231">
      <w:pPr>
        <w:rPr>
          <w:rFonts w:ascii="Arial" w:hAnsi="Arial" w:cs="Arial"/>
        </w:rPr>
      </w:pPr>
    </w:p>
    <w:sectPr w:rsidR="00FD3231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ED494A"/>
    <w:multiLevelType w:val="hybridMultilevel"/>
    <w:tmpl w:val="0F882580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D3274"/>
    <w:multiLevelType w:val="multilevel"/>
    <w:tmpl w:val="B39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0251FD"/>
    <w:multiLevelType w:val="multilevel"/>
    <w:tmpl w:val="30B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1F5C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78E4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6097A"/>
    <w:rsid w:val="003632B8"/>
    <w:rsid w:val="00376468"/>
    <w:rsid w:val="00381DEE"/>
    <w:rsid w:val="00383176"/>
    <w:rsid w:val="003873E4"/>
    <w:rsid w:val="003B19BA"/>
    <w:rsid w:val="003B64BD"/>
    <w:rsid w:val="003C1DCD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D1B52"/>
    <w:rsid w:val="004E0644"/>
    <w:rsid w:val="004E1F43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D3B76"/>
    <w:rsid w:val="005D628A"/>
    <w:rsid w:val="005E537C"/>
    <w:rsid w:val="005E6E0D"/>
    <w:rsid w:val="005F3A21"/>
    <w:rsid w:val="00607945"/>
    <w:rsid w:val="00610735"/>
    <w:rsid w:val="0062093E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93CAF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36966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6A6A"/>
    <w:rsid w:val="00A26BE4"/>
    <w:rsid w:val="00A307B6"/>
    <w:rsid w:val="00A402C6"/>
    <w:rsid w:val="00A40E1A"/>
    <w:rsid w:val="00A608A7"/>
    <w:rsid w:val="00A66423"/>
    <w:rsid w:val="00A86AD8"/>
    <w:rsid w:val="00A9250A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9E2"/>
    <w:rsid w:val="00B30538"/>
    <w:rsid w:val="00B32D5D"/>
    <w:rsid w:val="00B42947"/>
    <w:rsid w:val="00B519D6"/>
    <w:rsid w:val="00B567A5"/>
    <w:rsid w:val="00B77500"/>
    <w:rsid w:val="00B84D38"/>
    <w:rsid w:val="00B92DC1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5A48"/>
    <w:rsid w:val="00C1625C"/>
    <w:rsid w:val="00C27391"/>
    <w:rsid w:val="00C3446E"/>
    <w:rsid w:val="00C34EA3"/>
    <w:rsid w:val="00C4438A"/>
    <w:rsid w:val="00C737AA"/>
    <w:rsid w:val="00C7604C"/>
    <w:rsid w:val="00C84F3D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065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C5367"/>
    <w:rsid w:val="00EE66E7"/>
    <w:rsid w:val="00EF1591"/>
    <w:rsid w:val="00EF591B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0BE8"/>
    <w:rsid w:val="00FD3231"/>
    <w:rsid w:val="00FD328A"/>
    <w:rsid w:val="00FE03E5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2022-01-21T14:16:00Z</cp:lastPrinted>
  <dcterms:created xsi:type="dcterms:W3CDTF">2022-01-21T20:51:00Z</dcterms:created>
  <dcterms:modified xsi:type="dcterms:W3CDTF">2022-01-21T20:51:00Z</dcterms:modified>
</cp:coreProperties>
</file>